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D" w:rsidRDefault="005062F3" w:rsidP="0094428D">
      <w:pPr>
        <w:spacing w:before="100" w:beforeAutospacing="1" w:after="100" w:afterAutospacing="1"/>
        <w:jc w:val="center"/>
        <w:rPr>
          <w:color w:val="313132"/>
          <w:sz w:val="27"/>
          <w:szCs w:val="27"/>
          <w:shd w:val="clear" w:color="auto" w:fill="FFFFFF"/>
        </w:rPr>
      </w:pPr>
      <w:r>
        <w:rPr>
          <w:noProof/>
          <w:color w:val="313132"/>
          <w:sz w:val="27"/>
          <w:szCs w:val="27"/>
          <w:shd w:val="clear" w:color="auto" w:fill="FFFFFF"/>
          <w:lang w:val="es-GT" w:eastAsia="es-GT"/>
        </w:rPr>
        <w:drawing>
          <wp:inline distT="0" distB="0" distL="0" distR="0">
            <wp:extent cx="1969758" cy="1192377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_celes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19" cy="11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8D" w:rsidRPr="0094428D" w:rsidRDefault="0094428D" w:rsidP="0094428D">
      <w:pPr>
        <w:spacing w:before="100" w:beforeAutospacing="1" w:after="100" w:afterAutospacing="1"/>
        <w:jc w:val="center"/>
        <w:rPr>
          <w:b/>
          <w:color w:val="313132"/>
          <w:sz w:val="36"/>
          <w:szCs w:val="36"/>
          <w:shd w:val="clear" w:color="auto" w:fill="FFFFFF"/>
        </w:rPr>
      </w:pPr>
      <w:r w:rsidRPr="0094428D">
        <w:rPr>
          <w:b/>
          <w:color w:val="313132"/>
          <w:sz w:val="36"/>
          <w:szCs w:val="36"/>
          <w:shd w:val="clear" w:color="auto" w:fill="FFFFFF"/>
        </w:rPr>
        <w:t xml:space="preserve">ONE Banana </w:t>
      </w:r>
      <w:r w:rsidR="007B00AB">
        <w:rPr>
          <w:b/>
          <w:color w:val="313132"/>
          <w:sz w:val="36"/>
          <w:szCs w:val="36"/>
          <w:shd w:val="clear" w:color="auto" w:fill="FFFFFF"/>
        </w:rPr>
        <w:t>Steps Up Climate Change Initiatives in Guatemala</w:t>
      </w:r>
    </w:p>
    <w:p w:rsidR="00BE575C" w:rsidRPr="00BD10C1" w:rsidRDefault="0094428D" w:rsidP="007B00AB">
      <w:pPr>
        <w:spacing w:before="100" w:beforeAutospacing="1" w:after="100" w:afterAutospacing="1"/>
        <w:rPr>
          <w:rFonts w:cstheme="minorHAnsi"/>
          <w:color w:val="313132"/>
          <w:shd w:val="clear" w:color="auto" w:fill="FFFFFF"/>
        </w:rPr>
      </w:pPr>
      <w:r w:rsidRPr="00BD10C1">
        <w:rPr>
          <w:rFonts w:cstheme="minorHAnsi"/>
          <w:color w:val="313132"/>
          <w:shd w:val="clear" w:color="auto" w:fill="FFFFFF"/>
        </w:rPr>
        <w:t xml:space="preserve">Coral Gables, Florida. </w:t>
      </w:r>
      <w:r w:rsidR="004644C1" w:rsidRPr="00BD10C1">
        <w:rPr>
          <w:rFonts w:cstheme="minorHAnsi"/>
          <w:color w:val="313132"/>
          <w:shd w:val="clear" w:color="auto" w:fill="FFFFFF"/>
        </w:rPr>
        <w:t>May 31</w:t>
      </w:r>
      <w:r w:rsidR="00236123" w:rsidRPr="00BD10C1">
        <w:rPr>
          <w:rFonts w:cstheme="minorHAnsi"/>
          <w:color w:val="313132"/>
          <w:shd w:val="clear" w:color="auto" w:fill="FFFFFF"/>
        </w:rPr>
        <w:t xml:space="preserve"> 2018 -- </w:t>
      </w:r>
      <w:r w:rsidR="005A4CC3" w:rsidRPr="00BD10C1">
        <w:rPr>
          <w:rFonts w:cstheme="minorHAnsi"/>
          <w:color w:val="313132"/>
          <w:shd w:val="clear" w:color="auto" w:fill="FFFFFF"/>
        </w:rPr>
        <w:t xml:space="preserve">Following the </w:t>
      </w:r>
      <w:r w:rsidR="00236123" w:rsidRPr="00BD10C1">
        <w:rPr>
          <w:rFonts w:cstheme="minorHAnsi"/>
          <w:color w:val="313132"/>
          <w:shd w:val="clear" w:color="auto" w:fill="FFFFFF"/>
        </w:rPr>
        <w:t>United Nations climate change negotiations in Bonn, Germany</w:t>
      </w:r>
      <w:r w:rsidR="005A4CC3" w:rsidRPr="00BD10C1">
        <w:rPr>
          <w:rFonts w:cstheme="minorHAnsi"/>
          <w:color w:val="313132"/>
          <w:shd w:val="clear" w:color="auto" w:fill="FFFFFF"/>
        </w:rPr>
        <w:t xml:space="preserve"> earlier this year</w:t>
      </w:r>
      <w:r w:rsidR="00BE575C" w:rsidRPr="00BD10C1">
        <w:rPr>
          <w:rFonts w:cstheme="minorHAnsi"/>
          <w:color w:val="313132"/>
          <w:shd w:val="clear" w:color="auto" w:fill="FFFFFF"/>
        </w:rPr>
        <w:t xml:space="preserve"> t</w:t>
      </w:r>
      <w:r w:rsidR="005A4CC3" w:rsidRPr="00BD10C1">
        <w:rPr>
          <w:rFonts w:cstheme="minorHAnsi"/>
          <w:color w:val="313132"/>
          <w:shd w:val="clear" w:color="auto" w:fill="FFFFFF"/>
        </w:rPr>
        <w:t>he U</w:t>
      </w:r>
      <w:r w:rsidR="00236123" w:rsidRPr="00BD10C1">
        <w:rPr>
          <w:rFonts w:cstheme="minorHAnsi"/>
          <w:color w:val="313132"/>
          <w:shd w:val="clear" w:color="auto" w:fill="FFFFFF"/>
        </w:rPr>
        <w:t xml:space="preserve">NFCCC </w:t>
      </w:r>
      <w:r w:rsidR="005A4CC3" w:rsidRPr="00BD10C1">
        <w:rPr>
          <w:rFonts w:cstheme="minorHAnsi"/>
          <w:color w:val="313132"/>
          <w:shd w:val="clear" w:color="auto" w:fill="FFFFFF"/>
        </w:rPr>
        <w:t>called on a</w:t>
      </w:r>
      <w:r w:rsidR="00236123" w:rsidRPr="00BD10C1">
        <w:rPr>
          <w:rFonts w:cstheme="minorHAnsi"/>
          <w:color w:val="313132"/>
          <w:shd w:val="clear" w:color="auto" w:fill="FFFFFF"/>
        </w:rPr>
        <w:t xml:space="preserve">ll stakeholders - including governments, non-governmental organizations, businesses, investors and citizens – </w:t>
      </w:r>
      <w:r w:rsidR="00BE575C" w:rsidRPr="00BD10C1">
        <w:rPr>
          <w:rFonts w:cstheme="minorHAnsi"/>
          <w:color w:val="313132"/>
          <w:shd w:val="clear" w:color="auto" w:fill="FFFFFF"/>
        </w:rPr>
        <w:t>to</w:t>
      </w:r>
      <w:r w:rsidR="00236123" w:rsidRPr="00BD10C1">
        <w:rPr>
          <w:rFonts w:cstheme="minorHAnsi"/>
          <w:color w:val="313132"/>
          <w:shd w:val="clear" w:color="auto" w:fill="FFFFFF"/>
        </w:rPr>
        <w:t xml:space="preserve"> accelerate climate action by 2020.  </w:t>
      </w:r>
      <w:r w:rsidR="00BE575C" w:rsidRPr="00BD10C1">
        <w:rPr>
          <w:rFonts w:cstheme="minorHAnsi"/>
          <w:color w:val="313132"/>
          <w:shd w:val="clear" w:color="auto" w:fill="FFFFFF"/>
        </w:rPr>
        <w:t>Guatemala is one area hard-hit by climate change</w:t>
      </w:r>
      <w:r w:rsidR="00584435" w:rsidRPr="00BD10C1">
        <w:rPr>
          <w:rFonts w:cstheme="minorHAnsi"/>
          <w:color w:val="313132"/>
          <w:shd w:val="clear" w:color="auto" w:fill="FFFFFF"/>
        </w:rPr>
        <w:t xml:space="preserve"> and</w:t>
      </w:r>
      <w:r w:rsidR="00BE575C" w:rsidRPr="00BD10C1">
        <w:rPr>
          <w:rFonts w:cstheme="minorHAnsi"/>
          <w:color w:val="313132"/>
          <w:shd w:val="clear" w:color="auto" w:fill="FFFFFF"/>
        </w:rPr>
        <w:t xml:space="preserve"> </w:t>
      </w:r>
      <w:r w:rsidR="005A4CC3" w:rsidRPr="00BD10C1">
        <w:rPr>
          <w:rFonts w:cstheme="minorHAnsi"/>
          <w:color w:val="313132"/>
          <w:shd w:val="clear" w:color="auto" w:fill="FFFFFF"/>
        </w:rPr>
        <w:t xml:space="preserve">ONE Banana, a sustainable grower, shipper and distributor of tropical fruit, has stepped up their efforts to address climate change </w:t>
      </w:r>
      <w:r w:rsidR="00086939" w:rsidRPr="00BD10C1">
        <w:rPr>
          <w:rFonts w:cstheme="minorHAnsi"/>
          <w:color w:val="313132"/>
          <w:shd w:val="clear" w:color="auto" w:fill="FFFFFF"/>
        </w:rPr>
        <w:t xml:space="preserve">issues </w:t>
      </w:r>
      <w:r w:rsidR="005A4CC3" w:rsidRPr="00BD10C1">
        <w:rPr>
          <w:rFonts w:cstheme="minorHAnsi"/>
          <w:color w:val="313132"/>
          <w:shd w:val="clear" w:color="auto" w:fill="FFFFFF"/>
        </w:rPr>
        <w:t xml:space="preserve">in their area of operations </w:t>
      </w:r>
      <w:r w:rsidR="007B00AB" w:rsidRPr="00BD10C1">
        <w:rPr>
          <w:rFonts w:cstheme="minorHAnsi"/>
          <w:color w:val="313132"/>
          <w:shd w:val="clear" w:color="auto" w:fill="FFFFFF"/>
        </w:rPr>
        <w:t>there.</w:t>
      </w:r>
      <w:r w:rsidR="00086939" w:rsidRPr="00BD10C1">
        <w:rPr>
          <w:rFonts w:cstheme="minorHAnsi"/>
          <w:color w:val="313132"/>
          <w:shd w:val="clear" w:color="auto" w:fill="FFFFFF"/>
        </w:rPr>
        <w:t xml:space="preserve"> </w:t>
      </w:r>
      <w:r w:rsidR="00BE575C" w:rsidRPr="00BD10C1">
        <w:rPr>
          <w:rFonts w:cstheme="minorHAnsi"/>
          <w:color w:val="313132"/>
          <w:shd w:val="clear" w:color="auto" w:fill="FFFFFF"/>
        </w:rPr>
        <w:t xml:space="preserve"> </w:t>
      </w:r>
    </w:p>
    <w:p w:rsidR="007B00AB" w:rsidRPr="00BD10C1" w:rsidRDefault="007B00AB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b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Theme="minorHAnsi" w:hAnsiTheme="minorHAnsi" w:cstheme="minorHAnsi"/>
          <w:b/>
          <w:color w:val="313132"/>
          <w:sz w:val="22"/>
          <w:szCs w:val="22"/>
          <w:shd w:val="clear" w:color="auto" w:fill="FFFFFF"/>
        </w:rPr>
        <w:t>Diploma Course on Climate Change</w:t>
      </w:r>
    </w:p>
    <w:p w:rsidR="00BE575C" w:rsidRPr="00BD10C1" w:rsidRDefault="005A4CC3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In alliance with the</w:t>
      </w:r>
      <w:r w:rsidR="004644C1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local NGO</w:t>
      </w: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proofErr w:type="spellStart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Asociación</w:t>
      </w:r>
      <w:proofErr w:type="spellEnd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del </w:t>
      </w:r>
      <w:proofErr w:type="spellStart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Trifinio</w:t>
      </w:r>
      <w:proofErr w:type="spellEnd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proofErr w:type="spellStart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Suroccidente</w:t>
      </w:r>
      <w:proofErr w:type="spellEnd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(ASODITSO) and the Institute of Climate Change (ICC) in Guatemala, ONE Banana</w:t>
      </w:r>
      <w:r w:rsidR="001A28E0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started a new Diploma course called</w:t>
      </w: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“Communi</w:t>
      </w:r>
      <w:r w:rsidR="00086939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ty adaptation to climate change</w:t>
      </w:r>
      <w:r w:rsidR="00BE575C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.</w:t>
      </w:r>
      <w:r w:rsidR="00086939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”</w:t>
      </w:r>
      <w:r w:rsidR="00584435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r w:rsidR="00BE575C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More than 50 people </w:t>
      </w:r>
      <w:r w:rsidR="007B00AB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are </w:t>
      </w:r>
      <w:r w:rsidR="00BE575C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participat</w:t>
      </w:r>
      <w:r w:rsidR="007B00AB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ing</w:t>
      </w:r>
      <w:r w:rsidR="00BE575C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in the Diploma</w:t>
      </w:r>
      <w:r w:rsidR="001A28E0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course including</w:t>
      </w:r>
      <w:r w:rsidR="00BE575C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ONE BANANA employees, community leaders of 12 communities and Municipal Firemen. </w:t>
      </w:r>
    </w:p>
    <w:p w:rsidR="00BE575C" w:rsidRPr="00BD10C1" w:rsidRDefault="00BE575C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</w:p>
    <w:p w:rsidR="00BE575C" w:rsidRPr="00BD10C1" w:rsidRDefault="00BE575C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“These courses are part of a comprehensive program of conservation of the environment and adaptation to climate change,” said Bernhard </w:t>
      </w:r>
      <w:proofErr w:type="spellStart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Roehrs</w:t>
      </w:r>
      <w:proofErr w:type="spellEnd"/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, corporate director of ONE BANANA. “We’re working hand-in–hand with local actors, government institutions and non-governmental organizations to achieve the U.N. SDGs on climate change.”</w:t>
      </w:r>
    </w:p>
    <w:p w:rsidR="00BE575C" w:rsidRPr="00BD10C1" w:rsidRDefault="00BE575C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</w:p>
    <w:p w:rsidR="00BE575C" w:rsidRPr="00BD10C1" w:rsidRDefault="005A4CC3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The first module</w:t>
      </w:r>
      <w:r w:rsidR="00086939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r w:rsidR="007B00AB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of the Diploma </w:t>
      </w:r>
      <w:r w:rsidR="00086939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covered </w:t>
      </w: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integrated watershed management</w:t>
      </w:r>
      <w:r w:rsidR="007B00AB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a definition of climate change along with the development of a</w:t>
      </w: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management plan for a </w:t>
      </w:r>
      <w:r w:rsidR="007B00AB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>basin.</w:t>
      </w:r>
      <w:r w:rsidR="00086939"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r w:rsidRPr="00BD10C1"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  <w:t xml:space="preserve">Three sessions were held by the ICC, which consisted of face-to-face classes, workshops and practical activities. </w:t>
      </w:r>
    </w:p>
    <w:p w:rsidR="00BE575C" w:rsidRPr="00BD10C1" w:rsidRDefault="00BE575C" w:rsidP="00BE575C">
      <w:pPr>
        <w:pStyle w:val="HTMLconformatoprevio"/>
        <w:shd w:val="clear" w:color="auto" w:fill="FFFFFF"/>
        <w:rPr>
          <w:rFonts w:asciiTheme="minorHAnsi" w:eastAsiaTheme="minorHAnsi" w:hAnsiTheme="minorHAnsi" w:cstheme="minorHAnsi"/>
          <w:color w:val="313132"/>
          <w:sz w:val="22"/>
          <w:szCs w:val="22"/>
          <w:shd w:val="clear" w:color="auto" w:fill="FFFFFF"/>
        </w:rPr>
      </w:pPr>
    </w:p>
    <w:p w:rsidR="007B00AB" w:rsidRPr="00BD10C1" w:rsidRDefault="007B00AB" w:rsidP="005A4CC3">
      <w:pPr>
        <w:rPr>
          <w:rFonts w:cstheme="minorHAnsi"/>
          <w:b/>
          <w:lang w:val="en"/>
        </w:rPr>
      </w:pPr>
      <w:r w:rsidRPr="00BD10C1">
        <w:rPr>
          <w:rFonts w:cstheme="minorHAnsi"/>
          <w:b/>
          <w:lang w:val="en"/>
        </w:rPr>
        <w:t>Disaster Preparedness</w:t>
      </w:r>
    </w:p>
    <w:p w:rsidR="00390B88" w:rsidRPr="00BD10C1" w:rsidRDefault="00390B88" w:rsidP="005A4CC3">
      <w:pPr>
        <w:rPr>
          <w:rFonts w:cstheme="minorHAnsi"/>
          <w:lang w:val="en"/>
        </w:rPr>
      </w:pPr>
      <w:r w:rsidRPr="00BD10C1">
        <w:rPr>
          <w:rFonts w:cstheme="minorHAnsi"/>
          <w:lang w:val="en"/>
        </w:rPr>
        <w:t xml:space="preserve">One of the effects of climate change in Guatemala is </w:t>
      </w:r>
      <w:r w:rsidR="005A4CC3" w:rsidRPr="00BD10C1">
        <w:rPr>
          <w:rFonts w:cstheme="minorHAnsi"/>
          <w:lang w:val="en"/>
        </w:rPr>
        <w:t xml:space="preserve">the heavy </w:t>
      </w:r>
      <w:r w:rsidRPr="00BD10C1">
        <w:rPr>
          <w:rFonts w:cstheme="minorHAnsi"/>
          <w:lang w:val="en"/>
        </w:rPr>
        <w:t xml:space="preserve">winter </w:t>
      </w:r>
      <w:r w:rsidR="005A4CC3" w:rsidRPr="00BD10C1">
        <w:rPr>
          <w:rFonts w:cstheme="minorHAnsi"/>
          <w:lang w:val="en"/>
        </w:rPr>
        <w:t>rains that cause flood</w:t>
      </w:r>
      <w:r w:rsidRPr="00BD10C1">
        <w:rPr>
          <w:rFonts w:cstheme="minorHAnsi"/>
          <w:lang w:val="en"/>
        </w:rPr>
        <w:t>ing in rural areas. ONE</w:t>
      </w:r>
      <w:r w:rsidR="005A4CC3" w:rsidRPr="00BD10C1">
        <w:rPr>
          <w:rFonts w:cstheme="minorHAnsi"/>
          <w:lang w:val="en"/>
        </w:rPr>
        <w:t xml:space="preserve"> Banana </w:t>
      </w:r>
      <w:r w:rsidR="00584435" w:rsidRPr="00BD10C1">
        <w:rPr>
          <w:rFonts w:cstheme="minorHAnsi"/>
          <w:lang w:val="en"/>
        </w:rPr>
        <w:t xml:space="preserve">forged an alliance with the National Coordinator for Disaster Reduction -CONRED- and the </w:t>
      </w:r>
      <w:proofErr w:type="spellStart"/>
      <w:r w:rsidR="00584435" w:rsidRPr="00BD10C1">
        <w:rPr>
          <w:rFonts w:cstheme="minorHAnsi"/>
          <w:lang w:val="en"/>
        </w:rPr>
        <w:t>Asociación</w:t>
      </w:r>
      <w:proofErr w:type="spellEnd"/>
      <w:r w:rsidR="00584435" w:rsidRPr="00BD10C1">
        <w:rPr>
          <w:rFonts w:cstheme="minorHAnsi"/>
          <w:lang w:val="en"/>
        </w:rPr>
        <w:t xml:space="preserve"> </w:t>
      </w:r>
      <w:proofErr w:type="gramStart"/>
      <w:r w:rsidR="00584435" w:rsidRPr="00BD10C1">
        <w:rPr>
          <w:rFonts w:cstheme="minorHAnsi"/>
          <w:lang w:val="en"/>
        </w:rPr>
        <w:t>del</w:t>
      </w:r>
      <w:proofErr w:type="gramEnd"/>
      <w:r w:rsidR="00584435" w:rsidRPr="00BD10C1">
        <w:rPr>
          <w:rFonts w:cstheme="minorHAnsi"/>
          <w:lang w:val="en"/>
        </w:rPr>
        <w:t xml:space="preserve"> </w:t>
      </w:r>
      <w:proofErr w:type="spellStart"/>
      <w:r w:rsidR="00584435" w:rsidRPr="00BD10C1">
        <w:rPr>
          <w:rFonts w:cstheme="minorHAnsi"/>
          <w:lang w:val="en"/>
        </w:rPr>
        <w:t>Trifinio</w:t>
      </w:r>
      <w:proofErr w:type="spellEnd"/>
      <w:r w:rsidR="00584435" w:rsidRPr="00BD10C1">
        <w:rPr>
          <w:rFonts w:cstheme="minorHAnsi"/>
          <w:lang w:val="en"/>
        </w:rPr>
        <w:t xml:space="preserve"> </w:t>
      </w:r>
      <w:proofErr w:type="spellStart"/>
      <w:r w:rsidR="00584435" w:rsidRPr="00BD10C1">
        <w:rPr>
          <w:rFonts w:cstheme="minorHAnsi"/>
          <w:lang w:val="en"/>
        </w:rPr>
        <w:t>Suroccidente</w:t>
      </w:r>
      <w:proofErr w:type="spellEnd"/>
      <w:r w:rsidR="007B00AB" w:rsidRPr="00BD10C1">
        <w:rPr>
          <w:rFonts w:cstheme="minorHAnsi"/>
          <w:lang w:val="en"/>
        </w:rPr>
        <w:t xml:space="preserve"> -ASODITSO- </w:t>
      </w:r>
      <w:r w:rsidR="00584435" w:rsidRPr="00BD10C1">
        <w:rPr>
          <w:rFonts w:cstheme="minorHAnsi"/>
          <w:lang w:val="en"/>
        </w:rPr>
        <w:t>to re-accredit banana workers and community leaders from eleven communities of the departments of Quetzaltenango, San Marcos and Retalhuleu, as official members of COLRED</w:t>
      </w:r>
      <w:r w:rsidR="007B00AB" w:rsidRPr="00BD10C1">
        <w:rPr>
          <w:rFonts w:cstheme="minorHAnsi"/>
          <w:lang w:val="en"/>
        </w:rPr>
        <w:t xml:space="preserve">. The aim is to </w:t>
      </w:r>
      <w:r w:rsidR="00584435" w:rsidRPr="00BD10C1">
        <w:rPr>
          <w:rFonts w:cstheme="minorHAnsi"/>
          <w:lang w:val="en"/>
        </w:rPr>
        <w:t>provid</w:t>
      </w:r>
      <w:r w:rsidR="007B00AB" w:rsidRPr="00BD10C1">
        <w:rPr>
          <w:rFonts w:cstheme="minorHAnsi"/>
          <w:lang w:val="en"/>
        </w:rPr>
        <w:t>e</w:t>
      </w:r>
      <w:r w:rsidR="00584435" w:rsidRPr="00BD10C1">
        <w:rPr>
          <w:rFonts w:cstheme="minorHAnsi"/>
          <w:lang w:val="en"/>
        </w:rPr>
        <w:t xml:space="preserve"> them with the necessary tools and knowledge to respond to emergencies and natural disasters.</w:t>
      </w:r>
      <w:r w:rsidR="00584435" w:rsidRPr="00BD10C1">
        <w:rPr>
          <w:rFonts w:cstheme="minorHAnsi"/>
          <w:lang w:val="en"/>
        </w:rPr>
        <w:br/>
      </w:r>
      <w:r w:rsidR="005A4CC3" w:rsidRPr="00BD10C1">
        <w:rPr>
          <w:rFonts w:cstheme="minorHAnsi"/>
          <w:lang w:val="en"/>
        </w:rPr>
        <w:br/>
        <w:t>"</w:t>
      </w:r>
      <w:r w:rsidRPr="00BD10C1">
        <w:rPr>
          <w:rFonts w:cstheme="minorHAnsi"/>
          <w:lang w:val="en"/>
        </w:rPr>
        <w:t xml:space="preserve">It’s </w:t>
      </w:r>
      <w:r w:rsidR="005A4CC3" w:rsidRPr="00BD10C1">
        <w:rPr>
          <w:rFonts w:cstheme="minorHAnsi"/>
          <w:lang w:val="en"/>
        </w:rPr>
        <w:t>important to be organized and know how to act at the time of an emergency</w:t>
      </w:r>
      <w:r w:rsidRPr="00BD10C1">
        <w:rPr>
          <w:rFonts w:cstheme="minorHAnsi"/>
          <w:lang w:val="en"/>
        </w:rPr>
        <w:t xml:space="preserve"> and </w:t>
      </w:r>
      <w:r w:rsidR="005A4CC3" w:rsidRPr="00BD10C1">
        <w:rPr>
          <w:rFonts w:cstheme="minorHAnsi"/>
          <w:lang w:val="en"/>
        </w:rPr>
        <w:t>I</w:t>
      </w:r>
      <w:r w:rsidRPr="00BD10C1">
        <w:rPr>
          <w:rFonts w:cstheme="minorHAnsi"/>
          <w:lang w:val="en"/>
        </w:rPr>
        <w:t xml:space="preserve">’m </w:t>
      </w:r>
      <w:r w:rsidR="005A4CC3" w:rsidRPr="00BD10C1">
        <w:rPr>
          <w:rFonts w:cstheme="minorHAnsi"/>
          <w:lang w:val="en"/>
        </w:rPr>
        <w:t>very grateful for this opportunity</w:t>
      </w:r>
      <w:r w:rsidRPr="00BD10C1">
        <w:rPr>
          <w:rFonts w:cstheme="minorHAnsi"/>
          <w:lang w:val="en"/>
        </w:rPr>
        <w:t xml:space="preserve">,” said one employee of </w:t>
      </w:r>
      <w:proofErr w:type="spellStart"/>
      <w:r w:rsidRPr="00BD10C1">
        <w:rPr>
          <w:rFonts w:cstheme="minorHAnsi"/>
          <w:lang w:val="en"/>
        </w:rPr>
        <w:t>Agroceite</w:t>
      </w:r>
      <w:proofErr w:type="spellEnd"/>
      <w:r w:rsidRPr="00BD10C1">
        <w:rPr>
          <w:rFonts w:cstheme="minorHAnsi"/>
          <w:lang w:val="en"/>
        </w:rPr>
        <w:t xml:space="preserve"> who lives in the Salinas I village in the municipality of La Blanca. “A</w:t>
      </w:r>
      <w:r w:rsidR="005A4CC3" w:rsidRPr="00BD10C1">
        <w:rPr>
          <w:rFonts w:cstheme="minorHAnsi"/>
          <w:lang w:val="en"/>
        </w:rPr>
        <w:t xml:space="preserve">lmost no company invests money and time to do this kind of </w:t>
      </w:r>
      <w:r w:rsidRPr="00BD10C1">
        <w:rPr>
          <w:rFonts w:cstheme="minorHAnsi"/>
          <w:lang w:val="en"/>
        </w:rPr>
        <w:t>readiness training with the local people.”</w:t>
      </w:r>
    </w:p>
    <w:p w:rsidR="007B00AB" w:rsidRPr="00BD10C1" w:rsidRDefault="00390B88" w:rsidP="00584435">
      <w:pPr>
        <w:rPr>
          <w:rFonts w:cstheme="minorHAnsi"/>
          <w:lang w:val="en"/>
        </w:rPr>
      </w:pPr>
      <w:r w:rsidRPr="00BD10C1">
        <w:rPr>
          <w:rFonts w:cstheme="minorHAnsi"/>
          <w:lang w:val="en"/>
        </w:rPr>
        <w:lastRenderedPageBreak/>
        <w:t xml:space="preserve">"In recent times we’ve experienced many catastrophes and have not </w:t>
      </w:r>
      <w:r w:rsidR="00584435" w:rsidRPr="00BD10C1">
        <w:rPr>
          <w:rFonts w:cstheme="minorHAnsi"/>
          <w:lang w:val="en"/>
        </w:rPr>
        <w:t xml:space="preserve">always </w:t>
      </w:r>
      <w:r w:rsidRPr="00BD10C1">
        <w:rPr>
          <w:rFonts w:cstheme="minorHAnsi"/>
          <w:lang w:val="en"/>
        </w:rPr>
        <w:t>been able to respond quickly,</w:t>
      </w:r>
      <w:r w:rsidR="007B00AB" w:rsidRPr="00BD10C1">
        <w:rPr>
          <w:rFonts w:cstheme="minorHAnsi"/>
          <w:lang w:val="en"/>
        </w:rPr>
        <w:t xml:space="preserve">” said another participant, a school teacher from the </w:t>
      </w:r>
      <w:proofErr w:type="spellStart"/>
      <w:r w:rsidR="007B00AB" w:rsidRPr="00BD10C1">
        <w:rPr>
          <w:rFonts w:cstheme="minorHAnsi"/>
          <w:lang w:val="en"/>
        </w:rPr>
        <w:t>Chiquirines</w:t>
      </w:r>
      <w:proofErr w:type="spellEnd"/>
      <w:r w:rsidR="007B00AB" w:rsidRPr="00BD10C1">
        <w:rPr>
          <w:rFonts w:cstheme="minorHAnsi"/>
          <w:lang w:val="en"/>
        </w:rPr>
        <w:t xml:space="preserve"> School in the municipality of La Blanca, San Marcos.  “W</w:t>
      </w:r>
      <w:r w:rsidRPr="00BD10C1">
        <w:rPr>
          <w:rFonts w:cstheme="minorHAnsi"/>
          <w:lang w:val="en"/>
        </w:rPr>
        <w:t>hat we learned today is essential</w:t>
      </w:r>
      <w:r w:rsidR="007B00AB" w:rsidRPr="00BD10C1">
        <w:rPr>
          <w:rFonts w:cstheme="minorHAnsi"/>
          <w:lang w:val="en"/>
        </w:rPr>
        <w:t>.</w:t>
      </w:r>
      <w:r w:rsidRPr="00BD10C1">
        <w:rPr>
          <w:rFonts w:cstheme="minorHAnsi"/>
          <w:lang w:val="en"/>
        </w:rPr>
        <w:t>"</w:t>
      </w:r>
    </w:p>
    <w:p w:rsidR="0094428D" w:rsidRPr="00BD10C1" w:rsidRDefault="005A4CC3" w:rsidP="00584435">
      <w:pPr>
        <w:rPr>
          <w:rFonts w:eastAsia="Times New Roman" w:cstheme="minorHAnsi"/>
          <w:color w:val="313132"/>
          <w:shd w:val="clear" w:color="auto" w:fill="FFFFFF"/>
        </w:rPr>
      </w:pPr>
      <w:proofErr w:type="spellStart"/>
      <w:r w:rsidRPr="00BD10C1">
        <w:rPr>
          <w:rFonts w:cstheme="minorHAnsi"/>
          <w:lang w:val="en"/>
        </w:rPr>
        <w:t>Felino</w:t>
      </w:r>
      <w:proofErr w:type="spellEnd"/>
      <w:r w:rsidRPr="00BD10C1">
        <w:rPr>
          <w:rFonts w:cstheme="minorHAnsi"/>
          <w:lang w:val="en"/>
        </w:rPr>
        <w:t xml:space="preserve"> Sandoval, president of the ASODITSO </w:t>
      </w:r>
      <w:r w:rsidR="00584435" w:rsidRPr="00BD10C1">
        <w:rPr>
          <w:rFonts w:cstheme="minorHAnsi"/>
          <w:lang w:val="en"/>
        </w:rPr>
        <w:t xml:space="preserve">addressed the participants at the </w:t>
      </w:r>
      <w:r w:rsidRPr="00BD10C1">
        <w:rPr>
          <w:rFonts w:cstheme="minorHAnsi"/>
          <w:lang w:val="en"/>
        </w:rPr>
        <w:t>closing ceremony</w:t>
      </w:r>
      <w:r w:rsidR="00584435" w:rsidRPr="00BD10C1">
        <w:rPr>
          <w:rFonts w:cstheme="minorHAnsi"/>
          <w:lang w:val="en"/>
        </w:rPr>
        <w:t>.</w:t>
      </w:r>
      <w:r w:rsidR="007B00AB" w:rsidRPr="00BD10C1">
        <w:rPr>
          <w:rFonts w:cstheme="minorHAnsi"/>
          <w:lang w:val="en"/>
        </w:rPr>
        <w:t xml:space="preserve"> "We are ready</w:t>
      </w:r>
      <w:r w:rsidRPr="00BD10C1">
        <w:rPr>
          <w:rFonts w:cstheme="minorHAnsi"/>
          <w:lang w:val="en"/>
        </w:rPr>
        <w:t xml:space="preserve"> for any incident that </w:t>
      </w:r>
      <w:r w:rsidR="00584435" w:rsidRPr="00BD10C1">
        <w:rPr>
          <w:rFonts w:cstheme="minorHAnsi"/>
          <w:lang w:val="en"/>
        </w:rPr>
        <w:t xml:space="preserve">might happen </w:t>
      </w:r>
      <w:r w:rsidRPr="00BD10C1">
        <w:rPr>
          <w:rFonts w:cstheme="minorHAnsi"/>
          <w:lang w:val="en"/>
        </w:rPr>
        <w:t>this winter, such as a tropical storm</w:t>
      </w:r>
      <w:r w:rsidR="00584435" w:rsidRPr="00BD10C1">
        <w:rPr>
          <w:rFonts w:cstheme="minorHAnsi"/>
          <w:lang w:val="en"/>
        </w:rPr>
        <w:t>,” said Sandoval. “</w:t>
      </w:r>
      <w:r w:rsidRPr="00BD10C1">
        <w:rPr>
          <w:rFonts w:cstheme="minorHAnsi"/>
          <w:lang w:val="en"/>
        </w:rPr>
        <w:t>I thank O</w:t>
      </w:r>
      <w:r w:rsidR="00584435" w:rsidRPr="00BD10C1">
        <w:rPr>
          <w:rFonts w:cstheme="minorHAnsi"/>
          <w:lang w:val="en"/>
        </w:rPr>
        <w:t>NE</w:t>
      </w:r>
      <w:r w:rsidRPr="00BD10C1">
        <w:rPr>
          <w:rFonts w:cstheme="minorHAnsi"/>
          <w:lang w:val="en"/>
        </w:rPr>
        <w:t xml:space="preserve"> Banana</w:t>
      </w:r>
      <w:r w:rsidR="00655021" w:rsidRPr="00BD10C1">
        <w:rPr>
          <w:rFonts w:cstheme="minorHAnsi"/>
          <w:lang w:val="en"/>
        </w:rPr>
        <w:t xml:space="preserve"> for making this</w:t>
      </w:r>
      <w:r w:rsidR="00584435" w:rsidRPr="00BD10C1">
        <w:rPr>
          <w:rFonts w:cstheme="minorHAnsi"/>
          <w:lang w:val="en"/>
        </w:rPr>
        <w:t xml:space="preserve"> possible and uniting our efforts to increase the knowledge and capacity of these communities.”</w:t>
      </w:r>
    </w:p>
    <w:p w:rsidR="00584435" w:rsidRPr="00BD10C1" w:rsidRDefault="00584435" w:rsidP="00584435">
      <w:pPr>
        <w:pStyle w:val="Ttulo2"/>
        <w:rPr>
          <w:rFonts w:asciiTheme="minorHAnsi" w:eastAsia="Times New Roman" w:hAnsiTheme="minorHAnsi" w:cstheme="minorHAnsi"/>
          <w:bCs w:val="0"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="Times New Roman" w:hAnsiTheme="minorHAnsi" w:cstheme="minorHAnsi"/>
          <w:bCs w:val="0"/>
          <w:color w:val="313132"/>
          <w:sz w:val="22"/>
          <w:szCs w:val="22"/>
          <w:shd w:val="clear" w:color="auto" w:fill="FFFFFF"/>
        </w:rPr>
        <w:t>About ONE Banana</w:t>
      </w:r>
    </w:p>
    <w:p w:rsidR="00584435" w:rsidRDefault="00584435" w:rsidP="00584435">
      <w:pPr>
        <w:pStyle w:val="gmail-msonormal"/>
        <w:rPr>
          <w:rFonts w:asciiTheme="minorHAnsi" w:eastAsia="Times New Roman" w:hAnsiTheme="minorHAnsi" w:cstheme="minorHAnsi"/>
          <w:color w:val="313132"/>
          <w:sz w:val="22"/>
          <w:szCs w:val="22"/>
          <w:shd w:val="clear" w:color="auto" w:fill="FFFFFF"/>
        </w:rPr>
      </w:pPr>
      <w:r w:rsidRPr="00BD10C1">
        <w:rPr>
          <w:rFonts w:asciiTheme="minorHAnsi" w:eastAsia="Times New Roman" w:hAnsiTheme="minorHAnsi" w:cstheme="minorHAnsi"/>
          <w:color w:val="313132"/>
          <w:sz w:val="22"/>
          <w:szCs w:val="22"/>
          <w:shd w:val="clear" w:color="auto" w:fill="FFFFFF"/>
        </w:rPr>
        <w:t xml:space="preserve">ONE Banana is a sustainable grower, shipper and distributor of tropical fruit with operations in the United States, Guatemala, Europe, Peru and Ecuador. It has emerged as a leader in socially responsible and environmentally sustainable farming.  For more information about ONE Banana please visit our </w:t>
      </w:r>
      <w:hyperlink r:id="rId7" w:history="1">
        <w:r w:rsidRPr="00BD10C1">
          <w:rPr>
            <w:rFonts w:asciiTheme="minorHAnsi" w:eastAsia="Times New Roman" w:hAnsiTheme="minorHAnsi" w:cstheme="minorHAnsi"/>
            <w:color w:val="313132"/>
            <w:sz w:val="22"/>
            <w:szCs w:val="22"/>
            <w:shd w:val="clear" w:color="auto" w:fill="FFFFFF"/>
          </w:rPr>
          <w:t>website</w:t>
        </w:r>
      </w:hyperlink>
      <w:r w:rsidR="004644C1" w:rsidRPr="00BD10C1">
        <w:rPr>
          <w:rFonts w:asciiTheme="minorHAnsi" w:eastAsia="Times New Roman" w:hAnsiTheme="minorHAnsi" w:cstheme="minorHAnsi"/>
          <w:color w:val="313132"/>
          <w:sz w:val="22"/>
          <w:szCs w:val="22"/>
          <w:shd w:val="clear" w:color="auto" w:fill="FFFFFF"/>
        </w:rPr>
        <w:t xml:space="preserve"> </w:t>
      </w:r>
      <w:hyperlink r:id="rId8" w:history="1">
        <w:r w:rsidR="005062F3" w:rsidRPr="00577CB2">
          <w:rPr>
            <w:rStyle w:val="Hipervnculo"/>
            <w:rFonts w:asciiTheme="minorHAnsi" w:eastAsia="Times New Roman" w:hAnsiTheme="minorHAnsi" w:cstheme="minorHAnsi"/>
            <w:sz w:val="22"/>
            <w:szCs w:val="22"/>
            <w:shd w:val="clear" w:color="auto" w:fill="FFFFFF"/>
          </w:rPr>
          <w:t>www.onebananas.com</w:t>
        </w:r>
      </w:hyperlink>
    </w:p>
    <w:p w:rsidR="005062F3" w:rsidRPr="00BD10C1" w:rsidRDefault="005062F3" w:rsidP="005062F3">
      <w:pPr>
        <w:pStyle w:val="gmail-msonormal"/>
        <w:jc w:val="center"/>
        <w:rPr>
          <w:rFonts w:asciiTheme="minorHAnsi" w:eastAsia="Times New Roman" w:hAnsiTheme="minorHAnsi" w:cstheme="minorHAnsi"/>
          <w:color w:val="313132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313132"/>
          <w:sz w:val="22"/>
          <w:szCs w:val="22"/>
          <w:shd w:val="clear" w:color="auto" w:fill="FFFFFF"/>
        </w:rPr>
        <w:t>###</w:t>
      </w:r>
      <w:bookmarkStart w:id="0" w:name="_GoBack"/>
      <w:bookmarkEnd w:id="0"/>
    </w:p>
    <w:p w:rsidR="0094428D" w:rsidRPr="00CD4A77" w:rsidRDefault="0094428D" w:rsidP="00B74F0E">
      <w:pPr>
        <w:pStyle w:val="HTMLconformatoprevio"/>
        <w:shd w:val="clear" w:color="auto" w:fill="FFFFFF"/>
        <w:rPr>
          <w:color w:val="313132"/>
          <w:sz w:val="27"/>
          <w:szCs w:val="27"/>
          <w:shd w:val="clear" w:color="auto" w:fill="FFFFFF"/>
        </w:rPr>
      </w:pPr>
    </w:p>
    <w:sectPr w:rsidR="0094428D" w:rsidRPr="00CD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D94"/>
    <w:multiLevelType w:val="hybridMultilevel"/>
    <w:tmpl w:val="783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Y2tTAwN7A0MjZX0lEKTi0uzszPAykwrAUAqhLH2SwAAAA="/>
  </w:docVars>
  <w:rsids>
    <w:rsidRoot w:val="0014283F"/>
    <w:rsid w:val="00086939"/>
    <w:rsid w:val="0014283F"/>
    <w:rsid w:val="001A28E0"/>
    <w:rsid w:val="001C3633"/>
    <w:rsid w:val="00236123"/>
    <w:rsid w:val="00390B88"/>
    <w:rsid w:val="004644C1"/>
    <w:rsid w:val="005062F3"/>
    <w:rsid w:val="00542434"/>
    <w:rsid w:val="00584435"/>
    <w:rsid w:val="005A4CC3"/>
    <w:rsid w:val="00655021"/>
    <w:rsid w:val="0069769A"/>
    <w:rsid w:val="006B4CF6"/>
    <w:rsid w:val="007B00AB"/>
    <w:rsid w:val="008A0DFB"/>
    <w:rsid w:val="0094428D"/>
    <w:rsid w:val="00B74F0E"/>
    <w:rsid w:val="00BD10C1"/>
    <w:rsid w:val="00BE575C"/>
    <w:rsid w:val="00CD4A77"/>
    <w:rsid w:val="00D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2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4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4283F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4A7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442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944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42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4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4283F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4A7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442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9442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banana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ebanan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Falkow</dc:creator>
  <cp:lastModifiedBy>Carmen Gadala</cp:lastModifiedBy>
  <cp:revision>5</cp:revision>
  <dcterms:created xsi:type="dcterms:W3CDTF">2018-05-31T02:16:00Z</dcterms:created>
  <dcterms:modified xsi:type="dcterms:W3CDTF">2018-06-11T21:57:00Z</dcterms:modified>
</cp:coreProperties>
</file>